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2F" w:rsidRDefault="00C6382F" w:rsidP="0035740A">
      <w:pPr>
        <w:spacing w:line="440" w:lineRule="exact"/>
        <w:jc w:val="center"/>
        <w:rPr>
          <w:rFonts w:ascii="黑体" w:eastAsia="黑体" w:hAnsi="黑体"/>
          <w:sz w:val="32"/>
          <w:szCs w:val="32"/>
        </w:rPr>
      </w:pPr>
      <w:r w:rsidRPr="004915F0">
        <w:rPr>
          <w:rFonts w:ascii="黑体" w:eastAsia="黑体" w:hAnsi="黑体" w:hint="eastAsia"/>
          <w:sz w:val="32"/>
          <w:szCs w:val="32"/>
        </w:rPr>
        <w:t>“自首”式的投诉符合政府采购要求吗？</w:t>
      </w:r>
    </w:p>
    <w:p w:rsidR="004915F0" w:rsidRPr="0035740A" w:rsidRDefault="0035740A" w:rsidP="0035740A">
      <w:pPr>
        <w:spacing w:line="440" w:lineRule="exact"/>
        <w:jc w:val="center"/>
        <w:rPr>
          <w:rFonts w:ascii="仿宋_GB2312" w:eastAsia="仿宋_GB2312"/>
          <w:szCs w:val="21"/>
        </w:rPr>
      </w:pPr>
      <w:r>
        <w:rPr>
          <w:rFonts w:ascii="仿宋_GB2312" w:eastAsia="仿宋_GB2312" w:hint="eastAsia"/>
          <w:szCs w:val="21"/>
        </w:rPr>
        <w:t>（</w:t>
      </w:r>
      <w:r w:rsidRPr="0035740A">
        <w:rPr>
          <w:rFonts w:asciiTheme="minorEastAsia" w:hAnsiTheme="minorEastAsia" w:hint="eastAsia"/>
          <w:szCs w:val="21"/>
        </w:rPr>
        <w:t>来源：中国政府采购报</w:t>
      </w:r>
      <w:r>
        <w:rPr>
          <w:rFonts w:ascii="仿宋_GB2312" w:eastAsia="仿宋_GB2312" w:hint="eastAsia"/>
          <w:szCs w:val="21"/>
        </w:rPr>
        <w:t>）</w:t>
      </w:r>
    </w:p>
    <w:p w:rsidR="00C6382F" w:rsidRPr="004915F0" w:rsidRDefault="00C6382F" w:rsidP="00F834F5">
      <w:pPr>
        <w:spacing w:line="440" w:lineRule="exact"/>
        <w:ind w:firstLineChars="200" w:firstLine="640"/>
        <w:rPr>
          <w:rFonts w:ascii="仿宋_GB2312" w:eastAsia="仿宋_GB2312"/>
          <w:sz w:val="32"/>
          <w:szCs w:val="32"/>
        </w:rPr>
      </w:pPr>
      <w:r w:rsidRPr="004915F0">
        <w:rPr>
          <w:rFonts w:ascii="仿宋_GB2312" w:eastAsia="仿宋_GB2312" w:hint="eastAsia"/>
          <w:sz w:val="32"/>
          <w:szCs w:val="32"/>
        </w:rPr>
        <w:t>财政部近日发布政府采购信息公告（第六百八十七号）称，某采购人院内空调及电力改造项目经初审后，有3家通过符合性审查，其中包括投标</w:t>
      </w:r>
      <w:proofErr w:type="gramStart"/>
      <w:r w:rsidRPr="004915F0">
        <w:rPr>
          <w:rFonts w:ascii="仿宋_GB2312" w:eastAsia="仿宋_GB2312" w:hint="eastAsia"/>
          <w:sz w:val="32"/>
          <w:szCs w:val="32"/>
        </w:rPr>
        <w:t>供应商甲公司</w:t>
      </w:r>
      <w:proofErr w:type="gramEnd"/>
      <w:r w:rsidRPr="004915F0">
        <w:rPr>
          <w:rFonts w:ascii="仿宋_GB2312" w:eastAsia="仿宋_GB2312" w:hint="eastAsia"/>
          <w:sz w:val="32"/>
          <w:szCs w:val="32"/>
        </w:rPr>
        <w:t>。该项目采购活动结束后，甲公司针对该项目对代理机构提出质疑，后因对</w:t>
      </w:r>
      <w:bookmarkStart w:id="0" w:name="_GoBack"/>
      <w:bookmarkEnd w:id="0"/>
      <w:r w:rsidRPr="004915F0">
        <w:rPr>
          <w:rFonts w:ascii="仿宋_GB2312" w:eastAsia="仿宋_GB2312" w:hint="eastAsia"/>
          <w:sz w:val="32"/>
          <w:szCs w:val="32"/>
        </w:rPr>
        <w:t xml:space="preserve">代理机构质疑答复不满，向财政部提出投诉。投诉事项为：投诉人主张自己的投标文件不符合招标文件实质性要求，不应通过符合性审查，因此本项目通过符合性审查的供应商不足3家。本案中“自首”式的投诉内容符合政府采购投诉要求吗？这样的投诉结果如何？ </w:t>
      </w:r>
    </w:p>
    <w:p w:rsidR="00C6382F" w:rsidRPr="004915F0" w:rsidRDefault="00C6382F" w:rsidP="00F834F5">
      <w:pPr>
        <w:spacing w:line="440" w:lineRule="exact"/>
        <w:ind w:firstLineChars="200" w:firstLine="640"/>
        <w:rPr>
          <w:rFonts w:ascii="仿宋_GB2312" w:eastAsia="仿宋_GB2312"/>
          <w:sz w:val="32"/>
          <w:szCs w:val="32"/>
        </w:rPr>
      </w:pPr>
      <w:r w:rsidRPr="004915F0">
        <w:rPr>
          <w:rFonts w:ascii="仿宋_GB2312" w:eastAsia="仿宋_GB2312" w:hint="eastAsia"/>
          <w:sz w:val="32"/>
          <w:szCs w:val="32"/>
        </w:rPr>
        <w:t>“可以说‘自首’式的投诉意图很明显，就是希望能重新组织招标。”有律师认为，投诉人以“自己的投标文件不符合招标文件实质性要求”投诉，是看准了该项目只有3家投标人，如果自己的投标无效，那么实质性响应招标要求的供应商就只有两家。按照《中华人民共和国政府采购法》（以下简称《政府采购法》）第三十六条的规定：“……在招标采购中，符合专业条件的供应商或者对招标文件作实质响应的供应商不足3家的应予废标。”整个项目</w:t>
      </w:r>
      <w:proofErr w:type="gramStart"/>
      <w:r w:rsidRPr="004915F0">
        <w:rPr>
          <w:rFonts w:ascii="仿宋_GB2312" w:eastAsia="仿宋_GB2312" w:hint="eastAsia"/>
          <w:sz w:val="32"/>
          <w:szCs w:val="32"/>
        </w:rPr>
        <w:t>就要废标后</w:t>
      </w:r>
      <w:proofErr w:type="gramEnd"/>
      <w:r w:rsidRPr="004915F0">
        <w:rPr>
          <w:rFonts w:ascii="仿宋_GB2312" w:eastAsia="仿宋_GB2312" w:hint="eastAsia"/>
          <w:sz w:val="32"/>
          <w:szCs w:val="32"/>
        </w:rPr>
        <w:t>再重新采购，该项目的中标结果就当然不存在了。</w:t>
      </w:r>
    </w:p>
    <w:p w:rsidR="00C6382F" w:rsidRPr="004915F0" w:rsidRDefault="00C6382F" w:rsidP="00F834F5">
      <w:pPr>
        <w:spacing w:line="440" w:lineRule="exact"/>
        <w:ind w:firstLineChars="200" w:firstLine="640"/>
        <w:rPr>
          <w:rFonts w:ascii="仿宋_GB2312" w:eastAsia="仿宋_GB2312"/>
          <w:sz w:val="32"/>
          <w:szCs w:val="32"/>
        </w:rPr>
      </w:pPr>
      <w:r w:rsidRPr="004915F0">
        <w:rPr>
          <w:rFonts w:ascii="仿宋_GB2312" w:eastAsia="仿宋_GB2312" w:hint="eastAsia"/>
          <w:sz w:val="32"/>
          <w:szCs w:val="32"/>
        </w:rPr>
        <w:t>那么投诉人所投诉的内容符合投诉条件吗？有业内人士表示，根据《政府采购法》第五十二条规定：“供应商认为采购文件、采购过程和中标、成交结果使自己的权益受到损害的，可以在知道或者应知其权益受到损害之日起七个工作日内，以书面形式向采购人提出质疑。”这条规定明确了供应商提出质疑的范围、条件、时限和形式。再《政府采购法》第五十五条还指出：“质疑供应商对采购人、采购代理机构的答复不满意或者采购人、采购代理机构未在规定的时间内</w:t>
      </w:r>
      <w:proofErr w:type="gramStart"/>
      <w:r w:rsidRPr="004915F0">
        <w:rPr>
          <w:rFonts w:ascii="仿宋_GB2312" w:eastAsia="仿宋_GB2312" w:hint="eastAsia"/>
          <w:sz w:val="32"/>
          <w:szCs w:val="32"/>
        </w:rPr>
        <w:t>作出</w:t>
      </w:r>
      <w:proofErr w:type="gramEnd"/>
      <w:r w:rsidRPr="004915F0">
        <w:rPr>
          <w:rFonts w:ascii="仿宋_GB2312" w:eastAsia="仿宋_GB2312" w:hint="eastAsia"/>
          <w:sz w:val="32"/>
          <w:szCs w:val="32"/>
        </w:rPr>
        <w:t>答复的，可以在答复期满后十五个工作日内向同级政府采购监督管理部门投诉。”这条规定明确了质疑供应商在质疑阶段无法解决问题时，采取进一步投诉的条件和时限。</w:t>
      </w:r>
      <w:r w:rsidRPr="004915F0">
        <w:rPr>
          <w:rFonts w:ascii="仿宋_GB2312" w:eastAsia="仿宋_GB2312" w:hint="eastAsia"/>
          <w:sz w:val="32"/>
          <w:szCs w:val="32"/>
        </w:rPr>
        <w:lastRenderedPageBreak/>
        <w:t>该业内人士表示，执行中需要注意两点，其一是供应</w:t>
      </w:r>
      <w:proofErr w:type="gramStart"/>
      <w:r w:rsidRPr="004915F0">
        <w:rPr>
          <w:rFonts w:ascii="仿宋_GB2312" w:eastAsia="仿宋_GB2312" w:hint="eastAsia"/>
          <w:sz w:val="32"/>
          <w:szCs w:val="32"/>
        </w:rPr>
        <w:t>商投诉</w:t>
      </w:r>
      <w:proofErr w:type="gramEnd"/>
      <w:r w:rsidRPr="004915F0">
        <w:rPr>
          <w:rFonts w:ascii="仿宋_GB2312" w:eastAsia="仿宋_GB2312" w:hint="eastAsia"/>
          <w:sz w:val="32"/>
          <w:szCs w:val="32"/>
        </w:rPr>
        <w:t>的事项仅限于可以提出质疑的事项范围内，即采购文件、采购过程和中标、成交结果。其二是供应商认为采购文件、采购过程和中标、成交结果使自己的权益受到损害的，必须先向采购人提出书面质疑。质疑供应商只有在对采购人、采购代理机构的答复不满意或者采购人、采购代理机构未在规定的时间内</w:t>
      </w:r>
      <w:proofErr w:type="gramStart"/>
      <w:r w:rsidRPr="004915F0">
        <w:rPr>
          <w:rFonts w:ascii="仿宋_GB2312" w:eastAsia="仿宋_GB2312" w:hint="eastAsia"/>
          <w:sz w:val="32"/>
          <w:szCs w:val="32"/>
        </w:rPr>
        <w:t>作出</w:t>
      </w:r>
      <w:proofErr w:type="gramEnd"/>
      <w:r w:rsidRPr="004915F0">
        <w:rPr>
          <w:rFonts w:ascii="仿宋_GB2312" w:eastAsia="仿宋_GB2312" w:hint="eastAsia"/>
          <w:sz w:val="32"/>
          <w:szCs w:val="32"/>
        </w:rPr>
        <w:t>答复的情况下，才能提出投诉。</w:t>
      </w:r>
    </w:p>
    <w:p w:rsidR="00C6382F" w:rsidRPr="004915F0" w:rsidRDefault="00C6382F" w:rsidP="00F834F5">
      <w:pPr>
        <w:spacing w:line="440" w:lineRule="exact"/>
        <w:ind w:firstLineChars="200" w:firstLine="640"/>
        <w:rPr>
          <w:rFonts w:ascii="仿宋_GB2312" w:eastAsia="仿宋_GB2312"/>
          <w:sz w:val="32"/>
          <w:szCs w:val="32"/>
        </w:rPr>
      </w:pPr>
      <w:r w:rsidRPr="004915F0">
        <w:rPr>
          <w:rFonts w:ascii="仿宋_GB2312" w:eastAsia="仿宋_GB2312" w:hint="eastAsia"/>
          <w:sz w:val="32"/>
          <w:szCs w:val="32"/>
        </w:rPr>
        <w:t>“该公司以‘牺牲’自己使项目废标再重新招标的动机昭然若揭。”，尽管投诉人如此“大公无私”投诉自己投标无效，但投诉内容中并没有表示自己的权益受到损害，也没有提出该项目的中标结果使自己的权益受到损害的事实与理由。退一步说，就算评标委员会评标错误，的确将该公司的无效投标评判为有效投标，投诉人的权益也没有受到任何损害。因此，投诉人所投诉的内容不符合投诉受理条件。</w:t>
      </w:r>
    </w:p>
    <w:p w:rsidR="00C6382F" w:rsidRPr="004915F0" w:rsidRDefault="00C6382F" w:rsidP="00F834F5">
      <w:pPr>
        <w:spacing w:line="440" w:lineRule="exact"/>
        <w:ind w:firstLineChars="200" w:firstLine="640"/>
        <w:rPr>
          <w:rFonts w:ascii="仿宋_GB2312" w:eastAsia="仿宋_GB2312"/>
          <w:sz w:val="32"/>
          <w:szCs w:val="32"/>
        </w:rPr>
      </w:pPr>
      <w:r w:rsidRPr="004915F0">
        <w:rPr>
          <w:rFonts w:ascii="仿宋_GB2312" w:eastAsia="仿宋_GB2312" w:hint="eastAsia"/>
          <w:sz w:val="32"/>
          <w:szCs w:val="32"/>
        </w:rPr>
        <w:t>本案投诉结果如何？根据财政部政府采购信息公告第六百八十七号：财政部认为本案中，投诉人主张自己的投标文件不符合招标文件要求，该事项并不涉及对投诉人自己权利的损害。因此，根据《中华人民共和国政府采购法》第五十二条、第五十五条的规定，投诉人不具备针对该事项提起质疑和投诉的资格。依据《政府采购质疑和投诉办法》（财政部令第94号）第二十九条第一项的规定：“受理后发现投诉不符合法定受理条件”，财政部驳回该投诉。</w:t>
      </w:r>
    </w:p>
    <w:p w:rsidR="007F222C" w:rsidRPr="004915F0" w:rsidRDefault="007F222C" w:rsidP="004915F0">
      <w:pPr>
        <w:spacing w:line="440" w:lineRule="exact"/>
        <w:rPr>
          <w:rFonts w:ascii="仿宋_GB2312" w:eastAsia="仿宋_GB2312"/>
          <w:sz w:val="32"/>
          <w:szCs w:val="32"/>
        </w:rPr>
      </w:pPr>
    </w:p>
    <w:sectPr w:rsidR="007F222C" w:rsidRPr="004915F0"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DC" w:rsidRDefault="00142ADC" w:rsidP="004915F0">
      <w:r>
        <w:separator/>
      </w:r>
    </w:p>
  </w:endnote>
  <w:endnote w:type="continuationSeparator" w:id="0">
    <w:p w:rsidR="00142ADC" w:rsidRDefault="00142ADC" w:rsidP="0049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DC" w:rsidRDefault="00142ADC" w:rsidP="004915F0">
      <w:r>
        <w:separator/>
      </w:r>
    </w:p>
  </w:footnote>
  <w:footnote w:type="continuationSeparator" w:id="0">
    <w:p w:rsidR="00142ADC" w:rsidRDefault="00142ADC" w:rsidP="00491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82F"/>
    <w:rsid w:val="0006641E"/>
    <w:rsid w:val="0009340A"/>
    <w:rsid w:val="00095CA5"/>
    <w:rsid w:val="000F67F1"/>
    <w:rsid w:val="00120D5A"/>
    <w:rsid w:val="00142ADC"/>
    <w:rsid w:val="00147E12"/>
    <w:rsid w:val="001728B9"/>
    <w:rsid w:val="002012AD"/>
    <w:rsid w:val="002402A5"/>
    <w:rsid w:val="00276916"/>
    <w:rsid w:val="0035740A"/>
    <w:rsid w:val="003D4DDA"/>
    <w:rsid w:val="00447889"/>
    <w:rsid w:val="004915F0"/>
    <w:rsid w:val="004A1CFA"/>
    <w:rsid w:val="005663A4"/>
    <w:rsid w:val="005F443A"/>
    <w:rsid w:val="00761736"/>
    <w:rsid w:val="00773CEF"/>
    <w:rsid w:val="007A4918"/>
    <w:rsid w:val="007E7D6E"/>
    <w:rsid w:val="007F222C"/>
    <w:rsid w:val="008857ED"/>
    <w:rsid w:val="008C1D77"/>
    <w:rsid w:val="00912756"/>
    <w:rsid w:val="00917A01"/>
    <w:rsid w:val="00945EE5"/>
    <w:rsid w:val="009835F8"/>
    <w:rsid w:val="00990276"/>
    <w:rsid w:val="00997695"/>
    <w:rsid w:val="009A0C35"/>
    <w:rsid w:val="00A038D9"/>
    <w:rsid w:val="00A3741A"/>
    <w:rsid w:val="00A57E1B"/>
    <w:rsid w:val="00B3756E"/>
    <w:rsid w:val="00BE1379"/>
    <w:rsid w:val="00C6382F"/>
    <w:rsid w:val="00D21807"/>
    <w:rsid w:val="00D32574"/>
    <w:rsid w:val="00DC3412"/>
    <w:rsid w:val="00DD49CD"/>
    <w:rsid w:val="00F834F5"/>
    <w:rsid w:val="00F90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paragraph" w:styleId="2">
    <w:name w:val="heading 2"/>
    <w:basedOn w:val="a"/>
    <w:link w:val="2Char"/>
    <w:uiPriority w:val="9"/>
    <w:qFormat/>
    <w:rsid w:val="00C6382F"/>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6382F"/>
    <w:rPr>
      <w:rFonts w:ascii="宋体" w:eastAsia="宋体" w:hAnsi="宋体" w:cs="宋体"/>
      <w:kern w:val="0"/>
      <w:sz w:val="24"/>
      <w:szCs w:val="24"/>
    </w:rPr>
  </w:style>
  <w:style w:type="character" w:styleId="a3">
    <w:name w:val="Hyperlink"/>
    <w:basedOn w:val="a0"/>
    <w:uiPriority w:val="99"/>
    <w:semiHidden/>
    <w:unhideWhenUsed/>
    <w:rsid w:val="00C6382F"/>
    <w:rPr>
      <w:strike w:val="0"/>
      <w:dstrike w:val="0"/>
      <w:color w:val="576B95"/>
      <w:u w:val="none"/>
      <w:effect w:val="none"/>
    </w:rPr>
  </w:style>
  <w:style w:type="paragraph" w:styleId="a4">
    <w:name w:val="Normal (Web)"/>
    <w:basedOn w:val="a"/>
    <w:uiPriority w:val="99"/>
    <w:semiHidden/>
    <w:unhideWhenUsed/>
    <w:rsid w:val="00C6382F"/>
    <w:pPr>
      <w:widowControl/>
      <w:spacing w:before="100" w:beforeAutospacing="1" w:after="100" w:afterAutospacing="1"/>
      <w:jc w:val="left"/>
    </w:pPr>
    <w:rPr>
      <w:rFonts w:ascii="宋体" w:eastAsia="宋体" w:hAnsi="宋体" w:cs="宋体"/>
      <w:kern w:val="0"/>
      <w:sz w:val="24"/>
      <w:szCs w:val="24"/>
    </w:rPr>
  </w:style>
  <w:style w:type="paragraph" w:customStyle="1" w:styleId="profilemeta">
    <w:name w:val="profile_meta"/>
    <w:basedOn w:val="a"/>
    <w:rsid w:val="00C6382F"/>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C6382F"/>
    <w:rPr>
      <w:sz w:val="23"/>
      <w:szCs w:val="23"/>
    </w:rPr>
  </w:style>
  <w:style w:type="character" w:styleId="a5">
    <w:name w:val="Strong"/>
    <w:basedOn w:val="a0"/>
    <w:uiPriority w:val="22"/>
    <w:qFormat/>
    <w:rsid w:val="00C6382F"/>
    <w:rPr>
      <w:b/>
      <w:bCs/>
    </w:rPr>
  </w:style>
  <w:style w:type="character" w:customStyle="1" w:styleId="profilemetavalue2">
    <w:name w:val="profile_meta_value2"/>
    <w:basedOn w:val="a0"/>
    <w:rsid w:val="00C6382F"/>
  </w:style>
  <w:style w:type="paragraph" w:styleId="a6">
    <w:name w:val="Balloon Text"/>
    <w:basedOn w:val="a"/>
    <w:link w:val="Char"/>
    <w:uiPriority w:val="99"/>
    <w:semiHidden/>
    <w:unhideWhenUsed/>
    <w:rsid w:val="00C6382F"/>
    <w:rPr>
      <w:sz w:val="18"/>
      <w:szCs w:val="18"/>
    </w:rPr>
  </w:style>
  <w:style w:type="character" w:customStyle="1" w:styleId="Char">
    <w:name w:val="批注框文本 Char"/>
    <w:basedOn w:val="a0"/>
    <w:link w:val="a6"/>
    <w:uiPriority w:val="99"/>
    <w:semiHidden/>
    <w:rsid w:val="00C6382F"/>
    <w:rPr>
      <w:sz w:val="18"/>
      <w:szCs w:val="18"/>
    </w:rPr>
  </w:style>
  <w:style w:type="paragraph" w:styleId="a7">
    <w:name w:val="header"/>
    <w:basedOn w:val="a"/>
    <w:link w:val="Char0"/>
    <w:uiPriority w:val="99"/>
    <w:unhideWhenUsed/>
    <w:rsid w:val="004915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915F0"/>
    <w:rPr>
      <w:sz w:val="18"/>
      <w:szCs w:val="18"/>
    </w:rPr>
  </w:style>
  <w:style w:type="paragraph" w:styleId="a8">
    <w:name w:val="footer"/>
    <w:basedOn w:val="a"/>
    <w:link w:val="Char1"/>
    <w:uiPriority w:val="99"/>
    <w:unhideWhenUsed/>
    <w:rsid w:val="004915F0"/>
    <w:pPr>
      <w:tabs>
        <w:tab w:val="center" w:pos="4153"/>
        <w:tab w:val="right" w:pos="8306"/>
      </w:tabs>
      <w:snapToGrid w:val="0"/>
      <w:jc w:val="left"/>
    </w:pPr>
    <w:rPr>
      <w:sz w:val="18"/>
      <w:szCs w:val="18"/>
    </w:rPr>
  </w:style>
  <w:style w:type="character" w:customStyle="1" w:styleId="Char1">
    <w:name w:val="页脚 Char"/>
    <w:basedOn w:val="a0"/>
    <w:link w:val="a8"/>
    <w:uiPriority w:val="99"/>
    <w:rsid w:val="004915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5088">
      <w:bodyDiv w:val="1"/>
      <w:marLeft w:val="0"/>
      <w:marRight w:val="0"/>
      <w:marTop w:val="0"/>
      <w:marBottom w:val="0"/>
      <w:divBdr>
        <w:top w:val="none" w:sz="0" w:space="0" w:color="auto"/>
        <w:left w:val="none" w:sz="0" w:space="0" w:color="auto"/>
        <w:bottom w:val="none" w:sz="0" w:space="0" w:color="auto"/>
        <w:right w:val="none" w:sz="0" w:space="0" w:color="auto"/>
      </w:divBdr>
      <w:divsChild>
        <w:div w:id="596790292">
          <w:marLeft w:val="0"/>
          <w:marRight w:val="0"/>
          <w:marTop w:val="0"/>
          <w:marBottom w:val="0"/>
          <w:divBdr>
            <w:top w:val="none" w:sz="0" w:space="0" w:color="auto"/>
            <w:left w:val="none" w:sz="0" w:space="0" w:color="auto"/>
            <w:bottom w:val="none" w:sz="0" w:space="0" w:color="auto"/>
            <w:right w:val="none" w:sz="0" w:space="0" w:color="auto"/>
          </w:divBdr>
          <w:divsChild>
            <w:div w:id="1187407763">
              <w:marLeft w:val="0"/>
              <w:marRight w:val="0"/>
              <w:marTop w:val="0"/>
              <w:marBottom w:val="0"/>
              <w:divBdr>
                <w:top w:val="none" w:sz="0" w:space="0" w:color="auto"/>
                <w:left w:val="none" w:sz="0" w:space="0" w:color="auto"/>
                <w:bottom w:val="none" w:sz="0" w:space="0" w:color="auto"/>
                <w:right w:val="none" w:sz="0" w:space="0" w:color="auto"/>
              </w:divBdr>
              <w:divsChild>
                <w:div w:id="2122334231">
                  <w:marLeft w:val="0"/>
                  <w:marRight w:val="0"/>
                  <w:marTop w:val="0"/>
                  <w:marBottom w:val="0"/>
                  <w:divBdr>
                    <w:top w:val="none" w:sz="0" w:space="0" w:color="auto"/>
                    <w:left w:val="none" w:sz="0" w:space="0" w:color="auto"/>
                    <w:bottom w:val="none" w:sz="0" w:space="0" w:color="auto"/>
                    <w:right w:val="none" w:sz="0" w:space="0" w:color="auto"/>
                  </w:divBdr>
                  <w:divsChild>
                    <w:div w:id="543638239">
                      <w:marLeft w:val="0"/>
                      <w:marRight w:val="0"/>
                      <w:marTop w:val="0"/>
                      <w:marBottom w:val="0"/>
                      <w:divBdr>
                        <w:top w:val="none" w:sz="0" w:space="0" w:color="auto"/>
                        <w:left w:val="none" w:sz="0" w:space="0" w:color="auto"/>
                        <w:bottom w:val="none" w:sz="0" w:space="0" w:color="auto"/>
                        <w:right w:val="none" w:sz="0" w:space="0" w:color="auto"/>
                      </w:divBdr>
                      <w:divsChild>
                        <w:div w:id="2132892005">
                          <w:marLeft w:val="0"/>
                          <w:marRight w:val="0"/>
                          <w:marTop w:val="0"/>
                          <w:marBottom w:val="0"/>
                          <w:divBdr>
                            <w:top w:val="none" w:sz="0" w:space="0" w:color="auto"/>
                            <w:left w:val="none" w:sz="0" w:space="0" w:color="auto"/>
                            <w:bottom w:val="none" w:sz="0" w:space="0" w:color="auto"/>
                            <w:right w:val="none" w:sz="0" w:space="0" w:color="auto"/>
                          </w:divBdr>
                          <w:divsChild>
                            <w:div w:id="1500389832">
                              <w:marLeft w:val="0"/>
                              <w:marRight w:val="0"/>
                              <w:marTop w:val="0"/>
                              <w:marBottom w:val="330"/>
                              <w:divBdr>
                                <w:top w:val="none" w:sz="0" w:space="0" w:color="auto"/>
                                <w:left w:val="none" w:sz="0" w:space="0" w:color="auto"/>
                                <w:bottom w:val="none" w:sz="0" w:space="0" w:color="auto"/>
                                <w:right w:val="none" w:sz="0" w:space="0" w:color="auto"/>
                              </w:divBdr>
                              <w:divsChild>
                                <w:div w:id="644896740">
                                  <w:marLeft w:val="0"/>
                                  <w:marRight w:val="0"/>
                                  <w:marTop w:val="0"/>
                                  <w:marBottom w:val="0"/>
                                  <w:divBdr>
                                    <w:top w:val="none" w:sz="0" w:space="0" w:color="auto"/>
                                    <w:left w:val="none" w:sz="0" w:space="0" w:color="auto"/>
                                    <w:bottom w:val="none" w:sz="0" w:space="0" w:color="auto"/>
                                    <w:right w:val="none" w:sz="0" w:space="0" w:color="auto"/>
                                  </w:divBdr>
                                  <w:divsChild>
                                    <w:div w:id="9967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4</cp:revision>
  <dcterms:created xsi:type="dcterms:W3CDTF">2019-01-23T10:11:00Z</dcterms:created>
  <dcterms:modified xsi:type="dcterms:W3CDTF">2019-01-28T06:37:00Z</dcterms:modified>
</cp:coreProperties>
</file>