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Start w:id="0" w:name="_GoBack"/>
      <w:bookmarkEnd w:id="0"/>
    </w:p>
    <w:p>
      <w:pPr>
        <w:pStyle w:val="2"/>
      </w:pPr>
    </w:p>
    <w:tbl>
      <w:tblPr>
        <w:tblStyle w:val="12"/>
        <w:tblpPr w:leftFromText="180" w:rightFromText="180" w:vertAnchor="text" w:horzAnchor="margin" w:tblpXSpec="center" w:tblpY="146"/>
        <w:tblW w:w="14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934"/>
        <w:gridCol w:w="866"/>
        <w:gridCol w:w="841"/>
        <w:gridCol w:w="2410"/>
        <w:gridCol w:w="992"/>
        <w:gridCol w:w="1843"/>
        <w:gridCol w:w="1256"/>
        <w:gridCol w:w="1544"/>
        <w:gridCol w:w="1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44"/>
                <w:szCs w:val="44"/>
              </w:rPr>
              <w:t>工作联系表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4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（省级教育行政部门公章）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（邮编：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8" w:right="1702" w:bottom="1474" w:left="1701" w:header="851" w:footer="992" w:gutter="0"/>
      <w:pgNumType w:fmt="numberInDash"/>
      <w:cols w:space="425" w:num="1"/>
      <w:docGrid w:type="lines" w:linePitch="318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hint="eastAsia" w:ascii="仿宋_GB2312" w:eastAsia="仿宋_GB231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93419996"/>
                    </w:sdtPr>
                    <w:sdtEndPr>
                      <w:rPr>
                        <w:rFonts w:hint="eastAsia" w:ascii="仿宋_GB2312" w:eastAsia="仿宋_GB2312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</w:rPr>
                          <w:t xml:space="preserve"> 9 -</w: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C71D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4D1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653E4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2F07E52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0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0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0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F63AE-289E-433D-B8C7-F6030015F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2021-08-23T02:44:00Z</dcterms:created>
  <dc:creator>jing</dc:creator>
  <cp:lastModifiedBy>XSH</cp:lastModifiedBy>
  <cp:lastPrinted>2021-08-09T06:12:00Z</cp:lastPrinted>
  <dcterms:modified xsi:type="dcterms:W3CDTF">2021-09-01T02:19:26Z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C7E535FBAB634F75BBC6CAF69B11BEA0</vt:lpwstr>
  </property>
</Properties>
</file>